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8C6B7" w14:textId="77777777" w:rsidR="002677D5" w:rsidRPr="00F93909" w:rsidRDefault="002677D5" w:rsidP="00F93909">
      <w:pPr>
        <w:pStyle w:val="a3"/>
        <w:shd w:val="clear" w:color="auto" w:fill="FDFDFD"/>
        <w:spacing w:before="0" w:beforeAutospacing="0" w:after="150" w:afterAutospacing="0" w:line="279" w:lineRule="atLeast"/>
        <w:jc w:val="center"/>
        <w:rPr>
          <w:rFonts w:ascii="Arial" w:hAnsi="Arial" w:cs="Arial"/>
          <w:color w:val="333333"/>
          <w:sz w:val="26"/>
          <w:szCs w:val="26"/>
        </w:rPr>
      </w:pPr>
      <w:r w:rsidRPr="00F93909">
        <w:rPr>
          <w:rFonts w:ascii="Arial" w:hAnsi="Arial" w:cs="Arial"/>
          <w:b/>
          <w:bCs/>
          <w:color w:val="333333"/>
          <w:sz w:val="26"/>
          <w:szCs w:val="26"/>
        </w:rPr>
        <w:t>Пользовательское соглашение</w:t>
      </w:r>
    </w:p>
    <w:p w14:paraId="7C3C25A1" w14:textId="6CA6F7DF" w:rsidR="002677D5" w:rsidRDefault="002677D5" w:rsidP="00F93909">
      <w:pPr>
        <w:pStyle w:val="a3"/>
        <w:shd w:val="clear" w:color="auto" w:fill="FDFDFD"/>
        <w:spacing w:before="0" w:beforeAutospacing="0" w:after="150" w:afterAutospacing="0" w:line="279" w:lineRule="atLeast"/>
        <w:ind w:firstLine="708"/>
        <w:jc w:val="both"/>
        <w:rPr>
          <w:rFonts w:ascii="Arial" w:hAnsi="Arial" w:cs="Arial"/>
          <w:color w:val="333333"/>
        </w:rPr>
      </w:pPr>
      <w:r>
        <w:rPr>
          <w:rFonts w:ascii="Arial" w:hAnsi="Arial" w:cs="Arial"/>
          <w:color w:val="000000"/>
          <w:sz w:val="21"/>
          <w:szCs w:val="21"/>
        </w:rPr>
        <w:t>Настоящее соглашение содержит основные условия, в соответствии с которыми осуществляется продажа товаров и</w:t>
      </w:r>
      <w:r w:rsidRPr="002677D5">
        <w:rPr>
          <w:rFonts w:ascii="Arial" w:hAnsi="Arial" w:cs="Arial"/>
          <w:color w:val="000000"/>
          <w:sz w:val="21"/>
          <w:szCs w:val="21"/>
        </w:rPr>
        <w:t xml:space="preserve"> </w:t>
      </w:r>
      <w:r>
        <w:rPr>
          <w:rFonts w:ascii="Arial" w:hAnsi="Arial" w:cs="Arial"/>
          <w:color w:val="000000"/>
          <w:sz w:val="21"/>
          <w:szCs w:val="21"/>
        </w:rPr>
        <w:t>(или) услуг. Покупатель вправе не принимать настоящее пользовательское соглашение, что повлечет за собой отказ от заключения договора. </w:t>
      </w:r>
    </w:p>
    <w:p w14:paraId="2A7C98CF" w14:textId="77777777" w:rsidR="002677D5" w:rsidRPr="00F93909" w:rsidRDefault="002677D5" w:rsidP="00F93909">
      <w:pPr>
        <w:pStyle w:val="a3"/>
        <w:shd w:val="clear" w:color="auto" w:fill="FDFDFD"/>
        <w:spacing w:before="0" w:beforeAutospacing="0" w:after="150" w:afterAutospacing="0" w:line="279" w:lineRule="atLeast"/>
        <w:rPr>
          <w:rFonts w:ascii="Arial" w:hAnsi="Arial" w:cs="Arial"/>
          <w:color w:val="333333"/>
          <w:sz w:val="26"/>
          <w:szCs w:val="26"/>
        </w:rPr>
      </w:pPr>
      <w:r w:rsidRPr="00F93909">
        <w:rPr>
          <w:rFonts w:ascii="Arial" w:hAnsi="Arial" w:cs="Arial"/>
          <w:b/>
          <w:bCs/>
          <w:color w:val="333333"/>
          <w:sz w:val="26"/>
          <w:szCs w:val="26"/>
        </w:rPr>
        <w:t>О Покупателе и платежах</w:t>
      </w:r>
    </w:p>
    <w:p w14:paraId="08FF18D7" w14:textId="27ED4C0D" w:rsidR="002677D5" w:rsidRDefault="002677D5" w:rsidP="00F93909">
      <w:pPr>
        <w:pStyle w:val="a3"/>
        <w:shd w:val="clear" w:color="auto" w:fill="FDFDFD"/>
        <w:spacing w:before="0" w:beforeAutospacing="0" w:after="150" w:afterAutospacing="0" w:line="279" w:lineRule="atLeast"/>
        <w:ind w:firstLine="708"/>
        <w:jc w:val="both"/>
        <w:rPr>
          <w:rFonts w:ascii="Arial" w:hAnsi="Arial" w:cs="Arial"/>
          <w:color w:val="333333"/>
        </w:rPr>
      </w:pPr>
      <w:r>
        <w:rPr>
          <w:rFonts w:ascii="Arial" w:hAnsi="Arial" w:cs="Arial"/>
          <w:color w:val="000000"/>
          <w:sz w:val="21"/>
          <w:szCs w:val="21"/>
        </w:rPr>
        <w:t>Покупатель подтверждает, что он имеет право на заключение договора купли-продажи товара и что информация, предоставляемая им, является достоверной. При оплате товара банковским переводом Покупатель подтверждает, что данные платежи осуществляются с помощью законных средств платежа, находящихся у Покупателя на законных основаниях.</w:t>
      </w:r>
    </w:p>
    <w:p w14:paraId="3D68A934" w14:textId="77777777" w:rsidR="002677D5" w:rsidRPr="00F93909" w:rsidRDefault="002677D5" w:rsidP="00F93909">
      <w:pPr>
        <w:pStyle w:val="a3"/>
        <w:shd w:val="clear" w:color="auto" w:fill="FDFDFD"/>
        <w:spacing w:before="0" w:beforeAutospacing="0" w:after="150" w:afterAutospacing="0" w:line="279" w:lineRule="atLeast"/>
        <w:rPr>
          <w:rFonts w:ascii="Arial" w:hAnsi="Arial" w:cs="Arial"/>
          <w:color w:val="333333"/>
          <w:sz w:val="26"/>
          <w:szCs w:val="26"/>
        </w:rPr>
      </w:pPr>
      <w:r w:rsidRPr="00F93909">
        <w:rPr>
          <w:rFonts w:ascii="Arial" w:hAnsi="Arial" w:cs="Arial"/>
          <w:b/>
          <w:bCs/>
          <w:color w:val="333333"/>
          <w:sz w:val="26"/>
          <w:szCs w:val="26"/>
        </w:rPr>
        <w:t>Об информации на сайте и информации о товаре</w:t>
      </w:r>
    </w:p>
    <w:p w14:paraId="732FF319" w14:textId="7903928D" w:rsidR="002677D5" w:rsidRPr="00F93909" w:rsidRDefault="002677D5" w:rsidP="00F93909">
      <w:pPr>
        <w:pStyle w:val="a3"/>
        <w:shd w:val="clear" w:color="auto" w:fill="FDFDFD"/>
        <w:spacing w:before="0" w:beforeAutospacing="0" w:after="150" w:afterAutospacing="0" w:line="279" w:lineRule="atLeast"/>
        <w:ind w:firstLine="708"/>
        <w:jc w:val="both"/>
        <w:rPr>
          <w:rFonts w:ascii="Arial" w:hAnsi="Arial" w:cs="Arial"/>
          <w:color w:val="333333"/>
        </w:rPr>
      </w:pPr>
      <w:r>
        <w:rPr>
          <w:rFonts w:ascii="Arial" w:hAnsi="Arial" w:cs="Arial"/>
          <w:color w:val="000000"/>
          <w:sz w:val="21"/>
          <w:szCs w:val="21"/>
        </w:rPr>
        <w:t>Владельцем данного сайта приняты все разумные меры к тому, чтобы обеспечить точность и актуальность размещенной на этом сайте информации, однако ее точность и полнота не могут быть гарантированы. Владелец сайта оставляет за собой право вносить изменение в содержание материалов этого сайта в любое время по собственному усмотрению. Владельцем сайта является юридическое лицо, указанное разделе "Контакты". Владелец сайта может не совпадать с владельцем соответс</w:t>
      </w:r>
      <w:r w:rsidR="00122924">
        <w:rPr>
          <w:rFonts w:ascii="Arial" w:hAnsi="Arial" w:cs="Arial"/>
          <w:color w:val="000000"/>
          <w:sz w:val="21"/>
          <w:szCs w:val="21"/>
        </w:rPr>
        <w:t>т</w:t>
      </w:r>
      <w:r>
        <w:rPr>
          <w:rFonts w:ascii="Arial" w:hAnsi="Arial" w:cs="Arial"/>
          <w:color w:val="000000"/>
          <w:sz w:val="21"/>
          <w:szCs w:val="21"/>
        </w:rPr>
        <w:t>вующего доменного имени сайта.</w:t>
      </w:r>
    </w:p>
    <w:p w14:paraId="118E03AA" w14:textId="77777777" w:rsidR="002677D5" w:rsidRPr="00F93909" w:rsidRDefault="002677D5" w:rsidP="00F93909">
      <w:pPr>
        <w:pStyle w:val="a3"/>
        <w:shd w:val="clear" w:color="auto" w:fill="FDFDFD"/>
        <w:spacing w:before="0" w:beforeAutospacing="0" w:after="150" w:afterAutospacing="0" w:line="279" w:lineRule="atLeast"/>
        <w:rPr>
          <w:rFonts w:ascii="Arial" w:hAnsi="Arial" w:cs="Arial"/>
          <w:color w:val="333333"/>
          <w:sz w:val="26"/>
          <w:szCs w:val="26"/>
        </w:rPr>
      </w:pPr>
      <w:r w:rsidRPr="00F93909">
        <w:rPr>
          <w:rFonts w:ascii="Arial" w:hAnsi="Arial" w:cs="Arial"/>
          <w:b/>
          <w:bCs/>
          <w:color w:val="333333"/>
          <w:sz w:val="26"/>
          <w:szCs w:val="26"/>
        </w:rPr>
        <w:t>Об ограничении ответственности при пользовании информацией с сайта</w:t>
      </w:r>
    </w:p>
    <w:p w14:paraId="102F54B9" w14:textId="77777777" w:rsidR="002677D5" w:rsidRDefault="002677D5" w:rsidP="00F93909">
      <w:pPr>
        <w:pStyle w:val="a3"/>
        <w:shd w:val="clear" w:color="auto" w:fill="FDFDFD"/>
        <w:spacing w:before="0" w:beforeAutospacing="0" w:after="150" w:afterAutospacing="0" w:line="279" w:lineRule="atLeast"/>
        <w:ind w:firstLine="708"/>
        <w:jc w:val="both"/>
        <w:rPr>
          <w:rFonts w:ascii="Arial" w:hAnsi="Arial" w:cs="Arial"/>
          <w:color w:val="333333"/>
        </w:rPr>
      </w:pPr>
      <w:r>
        <w:rPr>
          <w:rFonts w:ascii="Arial" w:hAnsi="Arial" w:cs="Arial"/>
          <w:color w:val="000000"/>
          <w:sz w:val="21"/>
          <w:szCs w:val="21"/>
        </w:rPr>
        <w:t>При любом развитии событий, в связи с возможностью/невозможностью использования ресурсов данного сайта, а также в связи с использованием любой информации с данного сайта кем-либо, если такое использование или невозможность использования информации принесло какой-либо вред, Владелец сайта и его контрагенты не несут ответственности за какой-либо прямой, косвенный, случайный либо сопутствующий ущерб, в особенности, ущерб от упущенной выгоды, потери прибыльности, роста расходов, потери информации и т.п.</w:t>
      </w:r>
    </w:p>
    <w:p w14:paraId="02D1E705" w14:textId="77777777" w:rsidR="002677D5" w:rsidRPr="00F93909" w:rsidRDefault="002677D5" w:rsidP="00F93909">
      <w:pPr>
        <w:pStyle w:val="a3"/>
        <w:shd w:val="clear" w:color="auto" w:fill="FDFDFD"/>
        <w:spacing w:before="0" w:beforeAutospacing="0" w:after="150" w:afterAutospacing="0" w:line="279" w:lineRule="atLeast"/>
        <w:rPr>
          <w:rFonts w:ascii="Arial" w:hAnsi="Arial" w:cs="Arial"/>
          <w:color w:val="333333"/>
          <w:sz w:val="26"/>
          <w:szCs w:val="26"/>
        </w:rPr>
      </w:pPr>
      <w:r w:rsidRPr="00F93909">
        <w:rPr>
          <w:rFonts w:ascii="Arial" w:hAnsi="Arial" w:cs="Arial"/>
          <w:b/>
          <w:bCs/>
          <w:color w:val="333333"/>
          <w:sz w:val="26"/>
          <w:szCs w:val="26"/>
        </w:rPr>
        <w:t>О правах третьих лиц, копировании информации</w:t>
      </w:r>
    </w:p>
    <w:p w14:paraId="49986BEE" w14:textId="77777777" w:rsidR="002677D5" w:rsidRDefault="002677D5" w:rsidP="00F93909">
      <w:pPr>
        <w:pStyle w:val="a3"/>
        <w:shd w:val="clear" w:color="auto" w:fill="FDFDFD"/>
        <w:spacing w:before="0" w:beforeAutospacing="0" w:after="150" w:afterAutospacing="0" w:line="279" w:lineRule="atLeast"/>
        <w:ind w:firstLine="708"/>
        <w:jc w:val="both"/>
        <w:rPr>
          <w:rFonts w:ascii="Arial" w:hAnsi="Arial" w:cs="Arial"/>
          <w:color w:val="333333"/>
        </w:rPr>
      </w:pPr>
      <w:r>
        <w:rPr>
          <w:rFonts w:ascii="Arial" w:hAnsi="Arial" w:cs="Arial"/>
          <w:color w:val="000000"/>
          <w:sz w:val="21"/>
          <w:szCs w:val="21"/>
        </w:rPr>
        <w:t>Товарные знаки, изображенные на данном сайте, принадлежат их владельцам и не могут быть использованы третьими лицами без разрешения владельцев. Размещение товарных знаков на данном сайте не предоставляет третьим лицам никаких прав копирования товарных знаков и размещения их на других ресурсах (товарах). Копирование информации с данного сайта и ее размещение на других ресурсах в коммерческих целях не допускается. </w:t>
      </w:r>
    </w:p>
    <w:p w14:paraId="6756286A" w14:textId="77777777" w:rsidR="002677D5" w:rsidRPr="00F93909" w:rsidRDefault="002677D5" w:rsidP="00F93909">
      <w:pPr>
        <w:pStyle w:val="a3"/>
        <w:shd w:val="clear" w:color="auto" w:fill="FDFDFD"/>
        <w:spacing w:before="0" w:beforeAutospacing="0" w:after="150" w:afterAutospacing="0" w:line="279" w:lineRule="atLeast"/>
        <w:rPr>
          <w:rFonts w:ascii="Arial" w:hAnsi="Arial" w:cs="Arial"/>
          <w:color w:val="333333"/>
          <w:sz w:val="26"/>
          <w:szCs w:val="26"/>
        </w:rPr>
      </w:pPr>
      <w:r w:rsidRPr="00F93909">
        <w:rPr>
          <w:rFonts w:ascii="Arial" w:hAnsi="Arial" w:cs="Arial"/>
          <w:b/>
          <w:bCs/>
          <w:color w:val="333333"/>
          <w:sz w:val="26"/>
          <w:szCs w:val="26"/>
        </w:rPr>
        <w:t>О доставке</w:t>
      </w:r>
    </w:p>
    <w:p w14:paraId="6F595042" w14:textId="77777777" w:rsidR="002677D5" w:rsidRDefault="002677D5" w:rsidP="00F93909">
      <w:pPr>
        <w:pStyle w:val="a3"/>
        <w:shd w:val="clear" w:color="auto" w:fill="FDFDFD"/>
        <w:spacing w:before="0" w:beforeAutospacing="0" w:after="150" w:afterAutospacing="0" w:line="279" w:lineRule="atLeast"/>
        <w:ind w:firstLine="708"/>
        <w:jc w:val="both"/>
        <w:rPr>
          <w:rFonts w:ascii="Arial" w:hAnsi="Arial" w:cs="Arial"/>
          <w:color w:val="333333"/>
        </w:rPr>
      </w:pPr>
      <w:r>
        <w:rPr>
          <w:rFonts w:ascii="Arial" w:hAnsi="Arial" w:cs="Arial"/>
          <w:color w:val="000000"/>
          <w:sz w:val="21"/>
          <w:szCs w:val="21"/>
        </w:rPr>
        <w:t>В случае доставки товара Покупателю третьими лицами (Почта России, курьерские службы, экспедиторские компании и т.д.), сроки доставки и правила доставки регулируются правилами, действующими в этих организациях.</w:t>
      </w:r>
    </w:p>
    <w:p w14:paraId="5068E771" w14:textId="77777777" w:rsidR="002677D5" w:rsidRPr="00F93909" w:rsidRDefault="002677D5" w:rsidP="00F93909">
      <w:pPr>
        <w:pStyle w:val="a3"/>
        <w:shd w:val="clear" w:color="auto" w:fill="FDFDFD"/>
        <w:spacing w:before="0" w:beforeAutospacing="0" w:after="150" w:afterAutospacing="0" w:line="279" w:lineRule="atLeast"/>
        <w:rPr>
          <w:rFonts w:ascii="Arial" w:hAnsi="Arial" w:cs="Arial"/>
          <w:color w:val="333333"/>
          <w:sz w:val="26"/>
          <w:szCs w:val="26"/>
        </w:rPr>
      </w:pPr>
      <w:r w:rsidRPr="00F93909">
        <w:rPr>
          <w:rFonts w:ascii="Arial" w:hAnsi="Arial" w:cs="Arial"/>
          <w:b/>
          <w:bCs/>
          <w:color w:val="333333"/>
          <w:sz w:val="26"/>
          <w:szCs w:val="26"/>
        </w:rPr>
        <w:t>О возврате товара</w:t>
      </w:r>
    </w:p>
    <w:p w14:paraId="0E8117EC" w14:textId="5CF949B0" w:rsidR="002677D5" w:rsidRDefault="002677D5" w:rsidP="00F93909">
      <w:pPr>
        <w:pStyle w:val="a3"/>
        <w:shd w:val="clear" w:color="auto" w:fill="FDFDFD"/>
        <w:spacing w:before="0" w:beforeAutospacing="0" w:after="150" w:afterAutospacing="0" w:line="279" w:lineRule="atLeast"/>
        <w:ind w:firstLine="708"/>
        <w:jc w:val="both"/>
        <w:rPr>
          <w:rFonts w:ascii="Arial" w:hAnsi="Arial" w:cs="Arial"/>
          <w:color w:val="333333"/>
        </w:rPr>
      </w:pPr>
      <w:r>
        <w:rPr>
          <w:rFonts w:ascii="Arial" w:hAnsi="Arial" w:cs="Arial"/>
          <w:color w:val="000000"/>
          <w:sz w:val="21"/>
          <w:szCs w:val="21"/>
        </w:rPr>
        <w:t>Покупатель вправе возвратить товар надлежащего качества в течение 14 дней, при условии сохранения его потребительских свойств, товарного вида и документов, прилагаемых к товару при покупке.</w:t>
      </w:r>
      <w:r w:rsidR="00F93909" w:rsidRPr="00F93909">
        <w:rPr>
          <w:rFonts w:ascii="Arial" w:hAnsi="Arial" w:cs="Arial"/>
          <w:color w:val="000000"/>
          <w:sz w:val="21"/>
          <w:szCs w:val="21"/>
        </w:rPr>
        <w:t xml:space="preserve"> </w:t>
      </w:r>
      <w:r>
        <w:rPr>
          <w:rFonts w:ascii="Arial" w:hAnsi="Arial" w:cs="Arial"/>
          <w:color w:val="000000"/>
          <w:sz w:val="21"/>
          <w:szCs w:val="21"/>
        </w:rPr>
        <w:t>Возврат любого товара производится по адресу, указанному в Договоре-заказе, а именно в Заявлении на возврат товара.</w:t>
      </w:r>
    </w:p>
    <w:p w14:paraId="097F75BB" w14:textId="628CBA47" w:rsidR="002677D5" w:rsidRPr="00F93909" w:rsidRDefault="002677D5" w:rsidP="00F93909">
      <w:pPr>
        <w:pStyle w:val="a3"/>
        <w:shd w:val="clear" w:color="auto" w:fill="FDFDFD"/>
        <w:spacing w:before="0" w:beforeAutospacing="0" w:after="150" w:afterAutospacing="0" w:line="279" w:lineRule="atLeast"/>
        <w:rPr>
          <w:rFonts w:ascii="Arial" w:hAnsi="Arial" w:cs="Arial"/>
          <w:color w:val="333333"/>
          <w:sz w:val="26"/>
          <w:szCs w:val="26"/>
        </w:rPr>
      </w:pPr>
      <w:r w:rsidRPr="00F93909">
        <w:rPr>
          <w:rFonts w:ascii="Arial" w:hAnsi="Arial" w:cs="Arial"/>
          <w:b/>
          <w:bCs/>
          <w:color w:val="333333"/>
          <w:sz w:val="26"/>
          <w:szCs w:val="26"/>
        </w:rPr>
        <w:t>О возврате денежных средств</w:t>
      </w:r>
    </w:p>
    <w:p w14:paraId="79D434DD" w14:textId="5C3E910A" w:rsidR="002677D5" w:rsidRDefault="002677D5" w:rsidP="00F93909">
      <w:pPr>
        <w:pStyle w:val="a3"/>
        <w:shd w:val="clear" w:color="auto" w:fill="FDFDFD"/>
        <w:spacing w:before="0" w:beforeAutospacing="0" w:after="150" w:afterAutospacing="0" w:line="279" w:lineRule="atLeast"/>
        <w:ind w:firstLine="708"/>
        <w:jc w:val="both"/>
        <w:rPr>
          <w:rFonts w:ascii="Arial" w:hAnsi="Arial" w:cs="Arial"/>
          <w:color w:val="333333"/>
        </w:rPr>
      </w:pPr>
      <w:r>
        <w:rPr>
          <w:rFonts w:ascii="Arial" w:hAnsi="Arial" w:cs="Arial"/>
          <w:color w:val="000000"/>
          <w:sz w:val="21"/>
          <w:szCs w:val="21"/>
        </w:rPr>
        <w:t xml:space="preserve">При оплате товара </w:t>
      </w:r>
      <w:r w:rsidR="00F93909">
        <w:rPr>
          <w:rFonts w:ascii="Arial" w:hAnsi="Arial" w:cs="Arial"/>
          <w:color w:val="000000"/>
          <w:sz w:val="21"/>
          <w:szCs w:val="21"/>
        </w:rPr>
        <w:t>банковским переводом</w:t>
      </w:r>
      <w:r>
        <w:rPr>
          <w:rFonts w:ascii="Arial" w:hAnsi="Arial" w:cs="Arial"/>
          <w:color w:val="000000"/>
          <w:sz w:val="21"/>
          <w:szCs w:val="21"/>
        </w:rPr>
        <w:t xml:space="preserve"> возврат денежных средств производится Продавцом в течение 10 дней с даты возврата товара.</w:t>
      </w:r>
    </w:p>
    <w:p w14:paraId="217038A6" w14:textId="77777777" w:rsidR="002677D5" w:rsidRDefault="002677D5" w:rsidP="00F93909">
      <w:pPr>
        <w:pStyle w:val="a3"/>
        <w:shd w:val="clear" w:color="auto" w:fill="FDFDFD"/>
        <w:spacing w:before="0" w:beforeAutospacing="0" w:after="150" w:afterAutospacing="0" w:line="279" w:lineRule="atLeast"/>
        <w:ind w:firstLine="708"/>
        <w:jc w:val="both"/>
        <w:rPr>
          <w:rFonts w:ascii="Arial" w:hAnsi="Arial" w:cs="Arial"/>
          <w:color w:val="333333"/>
        </w:rPr>
      </w:pPr>
      <w:r>
        <w:rPr>
          <w:rFonts w:ascii="Arial" w:hAnsi="Arial" w:cs="Arial"/>
          <w:color w:val="000000"/>
          <w:sz w:val="21"/>
          <w:szCs w:val="21"/>
        </w:rPr>
        <w:t>В случаях, предусмотренных законодательством, Продавец вправе удержать расходы, понесенные в связи с доставкой товаров от Покупателя Продавцу.</w:t>
      </w:r>
    </w:p>
    <w:p w14:paraId="4EE094F1" w14:textId="77777777" w:rsidR="006D4583" w:rsidRDefault="006D4583" w:rsidP="00F93909">
      <w:pPr>
        <w:pStyle w:val="a3"/>
        <w:shd w:val="clear" w:color="auto" w:fill="FDFDFD"/>
        <w:spacing w:before="0" w:beforeAutospacing="0" w:after="150" w:afterAutospacing="0" w:line="279" w:lineRule="atLeast"/>
        <w:rPr>
          <w:rFonts w:ascii="Arial" w:hAnsi="Arial" w:cs="Arial"/>
          <w:b/>
          <w:bCs/>
          <w:color w:val="333333"/>
          <w:sz w:val="26"/>
          <w:szCs w:val="26"/>
        </w:rPr>
      </w:pPr>
    </w:p>
    <w:p w14:paraId="2FF00331" w14:textId="6C2126F6" w:rsidR="002677D5" w:rsidRPr="00F93909" w:rsidRDefault="002677D5" w:rsidP="00F93909">
      <w:pPr>
        <w:pStyle w:val="a3"/>
        <w:shd w:val="clear" w:color="auto" w:fill="FDFDFD"/>
        <w:spacing w:before="0" w:beforeAutospacing="0" w:after="150" w:afterAutospacing="0" w:line="279" w:lineRule="atLeast"/>
        <w:rPr>
          <w:rFonts w:ascii="Arial" w:hAnsi="Arial" w:cs="Arial"/>
          <w:color w:val="333333"/>
          <w:sz w:val="26"/>
          <w:szCs w:val="26"/>
        </w:rPr>
      </w:pPr>
      <w:r w:rsidRPr="00F93909">
        <w:rPr>
          <w:rFonts w:ascii="Arial" w:hAnsi="Arial" w:cs="Arial"/>
          <w:b/>
          <w:bCs/>
          <w:color w:val="333333"/>
          <w:sz w:val="26"/>
          <w:szCs w:val="26"/>
        </w:rPr>
        <w:lastRenderedPageBreak/>
        <w:t>О качестве товаров</w:t>
      </w:r>
    </w:p>
    <w:p w14:paraId="25B73A08" w14:textId="77777777" w:rsidR="002677D5" w:rsidRDefault="002677D5" w:rsidP="00F93909">
      <w:pPr>
        <w:pStyle w:val="a3"/>
        <w:shd w:val="clear" w:color="auto" w:fill="FDFDFD"/>
        <w:spacing w:before="0" w:beforeAutospacing="0" w:after="150" w:afterAutospacing="0" w:line="279" w:lineRule="atLeast"/>
        <w:ind w:firstLine="708"/>
        <w:jc w:val="both"/>
        <w:rPr>
          <w:rFonts w:ascii="Arial" w:hAnsi="Arial" w:cs="Arial"/>
          <w:color w:val="333333"/>
        </w:rPr>
      </w:pPr>
      <w:r>
        <w:rPr>
          <w:rFonts w:ascii="Arial" w:hAnsi="Arial" w:cs="Arial"/>
          <w:color w:val="000000"/>
          <w:sz w:val="21"/>
          <w:szCs w:val="21"/>
        </w:rPr>
        <w:t>Владелец сайта гарантирует, что товары, находящиеся в продаже на данном сайте, соответствуют качеству, предусмотренному законодательством РФ для данных товаров. При обнаружении некачественного товара производится замена товара за счет Продавца по правилам замены, указанных в документах, приложенных к товару при покупке.</w:t>
      </w:r>
    </w:p>
    <w:p w14:paraId="013A0679" w14:textId="77777777" w:rsidR="002677D5" w:rsidRPr="00F93909" w:rsidRDefault="002677D5" w:rsidP="00F93909">
      <w:pPr>
        <w:pStyle w:val="a3"/>
        <w:shd w:val="clear" w:color="auto" w:fill="FDFDFD"/>
        <w:spacing w:before="0" w:beforeAutospacing="0" w:after="150" w:afterAutospacing="0" w:line="279" w:lineRule="atLeast"/>
        <w:rPr>
          <w:rFonts w:ascii="Arial" w:hAnsi="Arial" w:cs="Arial"/>
          <w:color w:val="333333"/>
          <w:sz w:val="26"/>
          <w:szCs w:val="26"/>
        </w:rPr>
      </w:pPr>
      <w:r w:rsidRPr="00F93909">
        <w:rPr>
          <w:rFonts w:ascii="Arial" w:hAnsi="Arial" w:cs="Arial"/>
          <w:b/>
          <w:bCs/>
          <w:color w:val="333333"/>
          <w:sz w:val="26"/>
          <w:szCs w:val="26"/>
        </w:rPr>
        <w:t>О Согласии на предоставление персональных данных</w:t>
      </w:r>
    </w:p>
    <w:p w14:paraId="4F8CAF44" w14:textId="7F00E454" w:rsidR="00E61368" w:rsidRPr="00F93909" w:rsidRDefault="002677D5" w:rsidP="00F93909">
      <w:pPr>
        <w:pStyle w:val="a3"/>
        <w:shd w:val="clear" w:color="auto" w:fill="FDFDFD"/>
        <w:spacing w:before="0" w:beforeAutospacing="0" w:after="150" w:afterAutospacing="0" w:line="279" w:lineRule="atLeast"/>
        <w:ind w:firstLine="708"/>
        <w:jc w:val="both"/>
        <w:rPr>
          <w:rFonts w:ascii="Arial" w:hAnsi="Arial" w:cs="Arial"/>
          <w:color w:val="333333"/>
        </w:rPr>
      </w:pPr>
      <w:r>
        <w:rPr>
          <w:rFonts w:ascii="Arial" w:hAnsi="Arial" w:cs="Arial"/>
          <w:color w:val="000000"/>
          <w:sz w:val="21"/>
          <w:szCs w:val="21"/>
        </w:rPr>
        <w:t xml:space="preserve">Покупатель добровольно дает согласие на обработку, в т.ч. на сбор, запись, систематизацию, накопление, хранение, (уточнение, обновление, изменение), извлечение, передачу, использование, обезличивание, блокирование, уничтожение, его персональных данных, предоставляемых при покупке товара, </w:t>
      </w:r>
      <w:r w:rsidR="004D69F8">
        <w:rPr>
          <w:rFonts w:ascii="Arial" w:hAnsi="Arial" w:cs="Arial"/>
          <w:color w:val="000000"/>
          <w:sz w:val="21"/>
          <w:szCs w:val="21"/>
        </w:rPr>
        <w:t>ИП Мажинтас Д.</w:t>
      </w:r>
      <w:r>
        <w:rPr>
          <w:rFonts w:ascii="Arial" w:hAnsi="Arial" w:cs="Arial"/>
          <w:color w:val="000000"/>
          <w:sz w:val="21"/>
          <w:szCs w:val="21"/>
        </w:rPr>
        <w:t xml:space="preserve">, ИНН </w:t>
      </w:r>
      <w:r w:rsidR="004D69F8" w:rsidRPr="004D69F8">
        <w:rPr>
          <w:rFonts w:ascii="Arial" w:hAnsi="Arial" w:cs="Arial"/>
          <w:color w:val="000000"/>
          <w:sz w:val="21"/>
          <w:szCs w:val="21"/>
        </w:rPr>
        <w:t>771607997984</w:t>
      </w:r>
      <w:r>
        <w:rPr>
          <w:rFonts w:ascii="Arial" w:hAnsi="Arial" w:cs="Arial"/>
          <w:color w:val="000000"/>
          <w:sz w:val="21"/>
          <w:szCs w:val="21"/>
        </w:rPr>
        <w:t>, ОГРН</w:t>
      </w:r>
      <w:r w:rsidR="004D69F8">
        <w:rPr>
          <w:rFonts w:ascii="Arial" w:hAnsi="Arial" w:cs="Arial"/>
          <w:color w:val="000000"/>
          <w:sz w:val="21"/>
          <w:szCs w:val="21"/>
        </w:rPr>
        <w:t>ИП</w:t>
      </w:r>
      <w:r>
        <w:rPr>
          <w:rFonts w:ascii="Arial" w:hAnsi="Arial" w:cs="Arial"/>
          <w:color w:val="000000"/>
          <w:sz w:val="21"/>
          <w:szCs w:val="21"/>
        </w:rPr>
        <w:t xml:space="preserve"> </w:t>
      </w:r>
      <w:r w:rsidR="004D69F8" w:rsidRPr="004D69F8">
        <w:rPr>
          <w:rFonts w:ascii="Arial" w:hAnsi="Arial" w:cs="Arial"/>
          <w:color w:val="000000"/>
          <w:sz w:val="21"/>
          <w:szCs w:val="21"/>
        </w:rPr>
        <w:t>319774600494930</w:t>
      </w:r>
      <w:r>
        <w:rPr>
          <w:rFonts w:ascii="Arial" w:hAnsi="Arial" w:cs="Arial"/>
          <w:color w:val="000000"/>
          <w:sz w:val="21"/>
          <w:szCs w:val="21"/>
        </w:rPr>
        <w:t>, с целью предоставления товаров и</w:t>
      </w:r>
      <w:r w:rsidR="00F93909">
        <w:rPr>
          <w:rFonts w:ascii="Arial" w:hAnsi="Arial" w:cs="Arial"/>
          <w:color w:val="000000"/>
          <w:sz w:val="21"/>
          <w:szCs w:val="21"/>
        </w:rPr>
        <w:t xml:space="preserve"> </w:t>
      </w:r>
      <w:r>
        <w:rPr>
          <w:rFonts w:ascii="Arial" w:hAnsi="Arial" w:cs="Arial"/>
          <w:color w:val="000000"/>
          <w:sz w:val="21"/>
          <w:szCs w:val="21"/>
        </w:rPr>
        <w:t xml:space="preserve">(или) услуг (продуктов), проведения идентификации участника в программе лояльности, обеспечения процедуры учета накопления и использования бонусов, осуществление доставки, предоставление сервисных услуг, распространения рекламных сообщений (в т.ч. о проводимых акциях и специальных предложениях через любые каналы коммуникации, в том числе по почте, SMS, электронной почте, телефону, иным средствам связи), сбора мнения о работе настоящего сайта, о товаре. Покупатель согласен, что его персональные данные будут обрабатываться способами, соответствующими целям обработки персональных данных, без возможности принятия решения на основании исключительно автоматизированной обработки его персональных данных. Данное согласие предоставляется сроком на 5 лет и может быть отозвано Покупателем в любое время посредством направления заказного письма по юридическому адресу </w:t>
      </w:r>
      <w:r w:rsidR="00F93909">
        <w:rPr>
          <w:rFonts w:ascii="Arial" w:hAnsi="Arial" w:cs="Arial"/>
          <w:color w:val="000000"/>
          <w:sz w:val="21"/>
          <w:szCs w:val="21"/>
        </w:rPr>
        <w:t>ООО</w:t>
      </w:r>
      <w:r>
        <w:rPr>
          <w:rFonts w:ascii="Arial" w:hAnsi="Arial" w:cs="Arial"/>
          <w:color w:val="000000"/>
          <w:sz w:val="21"/>
          <w:szCs w:val="21"/>
        </w:rPr>
        <w:t>.</w:t>
      </w:r>
    </w:p>
    <w:sectPr w:rsidR="00E61368" w:rsidRPr="00F93909" w:rsidSect="002677D5">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7D5"/>
    <w:rsid w:val="00000607"/>
    <w:rsid w:val="00003695"/>
    <w:rsid w:val="000061B3"/>
    <w:rsid w:val="000106E1"/>
    <w:rsid w:val="00010F00"/>
    <w:rsid w:val="000170F9"/>
    <w:rsid w:val="0001745E"/>
    <w:rsid w:val="00021BF5"/>
    <w:rsid w:val="0002219C"/>
    <w:rsid w:val="0002237B"/>
    <w:rsid w:val="00022C76"/>
    <w:rsid w:val="0002503D"/>
    <w:rsid w:val="00042EDD"/>
    <w:rsid w:val="000474D0"/>
    <w:rsid w:val="000503ED"/>
    <w:rsid w:val="00050FE2"/>
    <w:rsid w:val="00051DDE"/>
    <w:rsid w:val="00052C3F"/>
    <w:rsid w:val="00054540"/>
    <w:rsid w:val="000553E0"/>
    <w:rsid w:val="00056379"/>
    <w:rsid w:val="00056521"/>
    <w:rsid w:val="0006003F"/>
    <w:rsid w:val="00063CB7"/>
    <w:rsid w:val="00070345"/>
    <w:rsid w:val="00072028"/>
    <w:rsid w:val="0007226F"/>
    <w:rsid w:val="00074210"/>
    <w:rsid w:val="0007736F"/>
    <w:rsid w:val="000776D8"/>
    <w:rsid w:val="00085A86"/>
    <w:rsid w:val="000868D3"/>
    <w:rsid w:val="00087C4B"/>
    <w:rsid w:val="00090FC4"/>
    <w:rsid w:val="000914A5"/>
    <w:rsid w:val="000934AD"/>
    <w:rsid w:val="000964F2"/>
    <w:rsid w:val="000A2A64"/>
    <w:rsid w:val="000A3946"/>
    <w:rsid w:val="000A62C1"/>
    <w:rsid w:val="000B28F0"/>
    <w:rsid w:val="000B3D5B"/>
    <w:rsid w:val="000B6BFF"/>
    <w:rsid w:val="000C0122"/>
    <w:rsid w:val="000C330E"/>
    <w:rsid w:val="000C642F"/>
    <w:rsid w:val="000C65B3"/>
    <w:rsid w:val="000C66C4"/>
    <w:rsid w:val="000D131C"/>
    <w:rsid w:val="000D235C"/>
    <w:rsid w:val="000D3FB2"/>
    <w:rsid w:val="000D4881"/>
    <w:rsid w:val="000D5208"/>
    <w:rsid w:val="000D5701"/>
    <w:rsid w:val="000D6318"/>
    <w:rsid w:val="000E0390"/>
    <w:rsid w:val="000E2864"/>
    <w:rsid w:val="000E525E"/>
    <w:rsid w:val="000E53EA"/>
    <w:rsid w:val="000E6639"/>
    <w:rsid w:val="000F4CF5"/>
    <w:rsid w:val="000F5554"/>
    <w:rsid w:val="000F7CA3"/>
    <w:rsid w:val="00104040"/>
    <w:rsid w:val="00104734"/>
    <w:rsid w:val="00105A77"/>
    <w:rsid w:val="00113175"/>
    <w:rsid w:val="0012054F"/>
    <w:rsid w:val="00122924"/>
    <w:rsid w:val="00122AAB"/>
    <w:rsid w:val="00122D46"/>
    <w:rsid w:val="00122E43"/>
    <w:rsid w:val="001268AE"/>
    <w:rsid w:val="0012693F"/>
    <w:rsid w:val="00127383"/>
    <w:rsid w:val="00131CFA"/>
    <w:rsid w:val="001320EC"/>
    <w:rsid w:val="001330A4"/>
    <w:rsid w:val="00133CF1"/>
    <w:rsid w:val="00133F8B"/>
    <w:rsid w:val="001351A4"/>
    <w:rsid w:val="001375F1"/>
    <w:rsid w:val="00142D60"/>
    <w:rsid w:val="00146834"/>
    <w:rsid w:val="00147D50"/>
    <w:rsid w:val="00150575"/>
    <w:rsid w:val="001509C0"/>
    <w:rsid w:val="00152ADC"/>
    <w:rsid w:val="00154D52"/>
    <w:rsid w:val="00155C5D"/>
    <w:rsid w:val="00160421"/>
    <w:rsid w:val="0016050E"/>
    <w:rsid w:val="00161411"/>
    <w:rsid w:val="0016476B"/>
    <w:rsid w:val="001719E4"/>
    <w:rsid w:val="001733AE"/>
    <w:rsid w:val="00175522"/>
    <w:rsid w:val="00180AE0"/>
    <w:rsid w:val="00181C3B"/>
    <w:rsid w:val="00183A44"/>
    <w:rsid w:val="00183A63"/>
    <w:rsid w:val="00186892"/>
    <w:rsid w:val="001903DD"/>
    <w:rsid w:val="0019149B"/>
    <w:rsid w:val="00191F63"/>
    <w:rsid w:val="00191FFF"/>
    <w:rsid w:val="001925BA"/>
    <w:rsid w:val="001966AA"/>
    <w:rsid w:val="00197BDD"/>
    <w:rsid w:val="00197BFB"/>
    <w:rsid w:val="00197E10"/>
    <w:rsid w:val="001A08A8"/>
    <w:rsid w:val="001A6A65"/>
    <w:rsid w:val="001B147E"/>
    <w:rsid w:val="001B1C74"/>
    <w:rsid w:val="001B2438"/>
    <w:rsid w:val="001B34B1"/>
    <w:rsid w:val="001B5AB1"/>
    <w:rsid w:val="001B631F"/>
    <w:rsid w:val="001C0392"/>
    <w:rsid w:val="001C11A5"/>
    <w:rsid w:val="001C3E71"/>
    <w:rsid w:val="001C409C"/>
    <w:rsid w:val="001C42EC"/>
    <w:rsid w:val="001C59B0"/>
    <w:rsid w:val="001C7829"/>
    <w:rsid w:val="001D15DF"/>
    <w:rsid w:val="001D1B62"/>
    <w:rsid w:val="001D2EE1"/>
    <w:rsid w:val="001D5126"/>
    <w:rsid w:val="001E1B07"/>
    <w:rsid w:val="001E658F"/>
    <w:rsid w:val="001F1085"/>
    <w:rsid w:val="001F5105"/>
    <w:rsid w:val="00202D9B"/>
    <w:rsid w:val="002047FB"/>
    <w:rsid w:val="00205CD6"/>
    <w:rsid w:val="00220065"/>
    <w:rsid w:val="00222871"/>
    <w:rsid w:val="0022449B"/>
    <w:rsid w:val="002260C2"/>
    <w:rsid w:val="002278D2"/>
    <w:rsid w:val="00233343"/>
    <w:rsid w:val="00233593"/>
    <w:rsid w:val="002354CD"/>
    <w:rsid w:val="00235998"/>
    <w:rsid w:val="0023628E"/>
    <w:rsid w:val="00237216"/>
    <w:rsid w:val="00242122"/>
    <w:rsid w:val="00246090"/>
    <w:rsid w:val="00246256"/>
    <w:rsid w:val="00251755"/>
    <w:rsid w:val="00257DBA"/>
    <w:rsid w:val="00261369"/>
    <w:rsid w:val="002666E2"/>
    <w:rsid w:val="002677D5"/>
    <w:rsid w:val="00270040"/>
    <w:rsid w:val="00272F0E"/>
    <w:rsid w:val="00275C20"/>
    <w:rsid w:val="00281B74"/>
    <w:rsid w:val="00281CCA"/>
    <w:rsid w:val="0028462A"/>
    <w:rsid w:val="00287D46"/>
    <w:rsid w:val="002914A7"/>
    <w:rsid w:val="00295033"/>
    <w:rsid w:val="00295FBE"/>
    <w:rsid w:val="002A24A8"/>
    <w:rsid w:val="002A3B9D"/>
    <w:rsid w:val="002A4FE8"/>
    <w:rsid w:val="002A68F4"/>
    <w:rsid w:val="002A74C2"/>
    <w:rsid w:val="002B066A"/>
    <w:rsid w:val="002B2C27"/>
    <w:rsid w:val="002B2D7F"/>
    <w:rsid w:val="002B58C3"/>
    <w:rsid w:val="002B6196"/>
    <w:rsid w:val="002C03A0"/>
    <w:rsid w:val="002C0B68"/>
    <w:rsid w:val="002C0FBB"/>
    <w:rsid w:val="002D17B0"/>
    <w:rsid w:val="002D2BFF"/>
    <w:rsid w:val="002D36B3"/>
    <w:rsid w:val="002D4085"/>
    <w:rsid w:val="002D4BEA"/>
    <w:rsid w:val="002D7117"/>
    <w:rsid w:val="002E3784"/>
    <w:rsid w:val="002E53EE"/>
    <w:rsid w:val="002F455B"/>
    <w:rsid w:val="002F4B05"/>
    <w:rsid w:val="002F581E"/>
    <w:rsid w:val="002F7B2B"/>
    <w:rsid w:val="00301B5E"/>
    <w:rsid w:val="003020F9"/>
    <w:rsid w:val="0030593B"/>
    <w:rsid w:val="00312C64"/>
    <w:rsid w:val="003156C0"/>
    <w:rsid w:val="00316325"/>
    <w:rsid w:val="00316922"/>
    <w:rsid w:val="00320FEC"/>
    <w:rsid w:val="00323B35"/>
    <w:rsid w:val="003245C9"/>
    <w:rsid w:val="0032494F"/>
    <w:rsid w:val="00325DD7"/>
    <w:rsid w:val="003323AA"/>
    <w:rsid w:val="00334A0E"/>
    <w:rsid w:val="003352DA"/>
    <w:rsid w:val="00336187"/>
    <w:rsid w:val="0034119A"/>
    <w:rsid w:val="003415C1"/>
    <w:rsid w:val="00344920"/>
    <w:rsid w:val="003455D4"/>
    <w:rsid w:val="00345EEC"/>
    <w:rsid w:val="00347438"/>
    <w:rsid w:val="003474B3"/>
    <w:rsid w:val="00347B08"/>
    <w:rsid w:val="00353035"/>
    <w:rsid w:val="00353CC9"/>
    <w:rsid w:val="0035677E"/>
    <w:rsid w:val="003575A8"/>
    <w:rsid w:val="00360907"/>
    <w:rsid w:val="00362671"/>
    <w:rsid w:val="0036327D"/>
    <w:rsid w:val="00366B62"/>
    <w:rsid w:val="00367567"/>
    <w:rsid w:val="00377E71"/>
    <w:rsid w:val="0038047A"/>
    <w:rsid w:val="00384855"/>
    <w:rsid w:val="00385546"/>
    <w:rsid w:val="003940C4"/>
    <w:rsid w:val="0039425F"/>
    <w:rsid w:val="00394FA8"/>
    <w:rsid w:val="003A16D4"/>
    <w:rsid w:val="003A3884"/>
    <w:rsid w:val="003A458F"/>
    <w:rsid w:val="003A4D64"/>
    <w:rsid w:val="003A519C"/>
    <w:rsid w:val="003A5A6F"/>
    <w:rsid w:val="003A6D5D"/>
    <w:rsid w:val="003A748F"/>
    <w:rsid w:val="003B14EC"/>
    <w:rsid w:val="003B2274"/>
    <w:rsid w:val="003B23E0"/>
    <w:rsid w:val="003B3848"/>
    <w:rsid w:val="003B3E19"/>
    <w:rsid w:val="003B4278"/>
    <w:rsid w:val="003B5B10"/>
    <w:rsid w:val="003B6B68"/>
    <w:rsid w:val="003B7508"/>
    <w:rsid w:val="003C24E0"/>
    <w:rsid w:val="003C2E4F"/>
    <w:rsid w:val="003C4795"/>
    <w:rsid w:val="003D10E9"/>
    <w:rsid w:val="003D16A2"/>
    <w:rsid w:val="003D2E75"/>
    <w:rsid w:val="003D53B0"/>
    <w:rsid w:val="003D77DC"/>
    <w:rsid w:val="003D7A22"/>
    <w:rsid w:val="003E0D2A"/>
    <w:rsid w:val="003E1552"/>
    <w:rsid w:val="003E3136"/>
    <w:rsid w:val="003E4624"/>
    <w:rsid w:val="003E7591"/>
    <w:rsid w:val="003E786D"/>
    <w:rsid w:val="003F04C3"/>
    <w:rsid w:val="003F0AB1"/>
    <w:rsid w:val="003F173E"/>
    <w:rsid w:val="00402323"/>
    <w:rsid w:val="00402758"/>
    <w:rsid w:val="004053B9"/>
    <w:rsid w:val="004066FF"/>
    <w:rsid w:val="00411A2A"/>
    <w:rsid w:val="004121C6"/>
    <w:rsid w:val="00413217"/>
    <w:rsid w:val="00413BCB"/>
    <w:rsid w:val="00413C6C"/>
    <w:rsid w:val="00415510"/>
    <w:rsid w:val="00415F4C"/>
    <w:rsid w:val="0041665E"/>
    <w:rsid w:val="004176DD"/>
    <w:rsid w:val="00417875"/>
    <w:rsid w:val="004219CD"/>
    <w:rsid w:val="00422A1B"/>
    <w:rsid w:val="0042762F"/>
    <w:rsid w:val="0043068D"/>
    <w:rsid w:val="004414F9"/>
    <w:rsid w:val="00445272"/>
    <w:rsid w:val="004455A0"/>
    <w:rsid w:val="0045219D"/>
    <w:rsid w:val="00457FE9"/>
    <w:rsid w:val="00460733"/>
    <w:rsid w:val="00462EA4"/>
    <w:rsid w:val="00466ECB"/>
    <w:rsid w:val="0048050A"/>
    <w:rsid w:val="004808E6"/>
    <w:rsid w:val="004814A0"/>
    <w:rsid w:val="004850CF"/>
    <w:rsid w:val="00485964"/>
    <w:rsid w:val="004859ED"/>
    <w:rsid w:val="004860E5"/>
    <w:rsid w:val="00487CFA"/>
    <w:rsid w:val="00490F43"/>
    <w:rsid w:val="004919A4"/>
    <w:rsid w:val="00492C82"/>
    <w:rsid w:val="0049340A"/>
    <w:rsid w:val="00493C53"/>
    <w:rsid w:val="00494096"/>
    <w:rsid w:val="00496523"/>
    <w:rsid w:val="00497680"/>
    <w:rsid w:val="004A30BD"/>
    <w:rsid w:val="004A31E4"/>
    <w:rsid w:val="004B3C7D"/>
    <w:rsid w:val="004B571B"/>
    <w:rsid w:val="004B6498"/>
    <w:rsid w:val="004B67C8"/>
    <w:rsid w:val="004C01D0"/>
    <w:rsid w:val="004C267E"/>
    <w:rsid w:val="004C35C2"/>
    <w:rsid w:val="004C47C1"/>
    <w:rsid w:val="004C4F1F"/>
    <w:rsid w:val="004D0187"/>
    <w:rsid w:val="004D1716"/>
    <w:rsid w:val="004D4BD8"/>
    <w:rsid w:val="004D5F2F"/>
    <w:rsid w:val="004D69F8"/>
    <w:rsid w:val="004D6F0C"/>
    <w:rsid w:val="004D7977"/>
    <w:rsid w:val="004E2A7D"/>
    <w:rsid w:val="004E5A05"/>
    <w:rsid w:val="004E7DB1"/>
    <w:rsid w:val="004F3D4F"/>
    <w:rsid w:val="004F4ECC"/>
    <w:rsid w:val="004F5F2D"/>
    <w:rsid w:val="004F5F3D"/>
    <w:rsid w:val="00500F74"/>
    <w:rsid w:val="005011C6"/>
    <w:rsid w:val="005053DB"/>
    <w:rsid w:val="0050551B"/>
    <w:rsid w:val="005105EC"/>
    <w:rsid w:val="00511C06"/>
    <w:rsid w:val="0051318C"/>
    <w:rsid w:val="00513392"/>
    <w:rsid w:val="00515142"/>
    <w:rsid w:val="00516861"/>
    <w:rsid w:val="0052099E"/>
    <w:rsid w:val="00521D2B"/>
    <w:rsid w:val="005238AE"/>
    <w:rsid w:val="00531D92"/>
    <w:rsid w:val="00532792"/>
    <w:rsid w:val="00532946"/>
    <w:rsid w:val="005344E1"/>
    <w:rsid w:val="00534517"/>
    <w:rsid w:val="00537EA4"/>
    <w:rsid w:val="00540983"/>
    <w:rsid w:val="00540B52"/>
    <w:rsid w:val="00541A9F"/>
    <w:rsid w:val="00541F13"/>
    <w:rsid w:val="005507B8"/>
    <w:rsid w:val="00550D07"/>
    <w:rsid w:val="005520E3"/>
    <w:rsid w:val="00555E30"/>
    <w:rsid w:val="00556F3C"/>
    <w:rsid w:val="005573FC"/>
    <w:rsid w:val="00561022"/>
    <w:rsid w:val="00561E99"/>
    <w:rsid w:val="0056446E"/>
    <w:rsid w:val="00564B69"/>
    <w:rsid w:val="00565399"/>
    <w:rsid w:val="00565EB1"/>
    <w:rsid w:val="00566493"/>
    <w:rsid w:val="00570D15"/>
    <w:rsid w:val="00570DA4"/>
    <w:rsid w:val="00572FD3"/>
    <w:rsid w:val="005747B5"/>
    <w:rsid w:val="005753C1"/>
    <w:rsid w:val="00581EF9"/>
    <w:rsid w:val="00583604"/>
    <w:rsid w:val="00585372"/>
    <w:rsid w:val="005917AB"/>
    <w:rsid w:val="0059194C"/>
    <w:rsid w:val="00593961"/>
    <w:rsid w:val="00594090"/>
    <w:rsid w:val="00594320"/>
    <w:rsid w:val="00594EAC"/>
    <w:rsid w:val="00596BF5"/>
    <w:rsid w:val="005A0CB1"/>
    <w:rsid w:val="005A3B14"/>
    <w:rsid w:val="005A56D7"/>
    <w:rsid w:val="005A7DC4"/>
    <w:rsid w:val="005B0706"/>
    <w:rsid w:val="005B0744"/>
    <w:rsid w:val="005C0D37"/>
    <w:rsid w:val="005C48C1"/>
    <w:rsid w:val="005C62FA"/>
    <w:rsid w:val="005C63DA"/>
    <w:rsid w:val="005D1800"/>
    <w:rsid w:val="005D3190"/>
    <w:rsid w:val="005D44C5"/>
    <w:rsid w:val="005D65E3"/>
    <w:rsid w:val="005E2815"/>
    <w:rsid w:val="005E44D0"/>
    <w:rsid w:val="005E4F5B"/>
    <w:rsid w:val="005E5A8B"/>
    <w:rsid w:val="005E738A"/>
    <w:rsid w:val="005F0155"/>
    <w:rsid w:val="005F0555"/>
    <w:rsid w:val="005F1BE4"/>
    <w:rsid w:val="005F5234"/>
    <w:rsid w:val="005F5FF3"/>
    <w:rsid w:val="006037F3"/>
    <w:rsid w:val="00603F63"/>
    <w:rsid w:val="00610447"/>
    <w:rsid w:val="00610E3E"/>
    <w:rsid w:val="00614A04"/>
    <w:rsid w:val="00620A2A"/>
    <w:rsid w:val="00621024"/>
    <w:rsid w:val="006220E7"/>
    <w:rsid w:val="00623EB7"/>
    <w:rsid w:val="00626BC1"/>
    <w:rsid w:val="00627AB0"/>
    <w:rsid w:val="00627BEE"/>
    <w:rsid w:val="0063162E"/>
    <w:rsid w:val="00631E3A"/>
    <w:rsid w:val="006327E1"/>
    <w:rsid w:val="00632AD3"/>
    <w:rsid w:val="00634B53"/>
    <w:rsid w:val="0063575A"/>
    <w:rsid w:val="00637686"/>
    <w:rsid w:val="006411BB"/>
    <w:rsid w:val="00641FB5"/>
    <w:rsid w:val="00642A00"/>
    <w:rsid w:val="00646E90"/>
    <w:rsid w:val="006534F1"/>
    <w:rsid w:val="00654C08"/>
    <w:rsid w:val="00656A61"/>
    <w:rsid w:val="00660ADC"/>
    <w:rsid w:val="0066222E"/>
    <w:rsid w:val="00662679"/>
    <w:rsid w:val="00664481"/>
    <w:rsid w:val="0067140B"/>
    <w:rsid w:val="0067164F"/>
    <w:rsid w:val="006744E9"/>
    <w:rsid w:val="00674AF6"/>
    <w:rsid w:val="006761F2"/>
    <w:rsid w:val="0067786C"/>
    <w:rsid w:val="006805C0"/>
    <w:rsid w:val="00683691"/>
    <w:rsid w:val="00684E8C"/>
    <w:rsid w:val="006869C3"/>
    <w:rsid w:val="0068745B"/>
    <w:rsid w:val="00690131"/>
    <w:rsid w:val="006A2193"/>
    <w:rsid w:val="006A2924"/>
    <w:rsid w:val="006A2D25"/>
    <w:rsid w:val="006A54F1"/>
    <w:rsid w:val="006A634D"/>
    <w:rsid w:val="006B0D1C"/>
    <w:rsid w:val="006B0D49"/>
    <w:rsid w:val="006B2EB7"/>
    <w:rsid w:val="006B3DF1"/>
    <w:rsid w:val="006B743F"/>
    <w:rsid w:val="006C5691"/>
    <w:rsid w:val="006D0652"/>
    <w:rsid w:val="006D1EAE"/>
    <w:rsid w:val="006D3837"/>
    <w:rsid w:val="006D4583"/>
    <w:rsid w:val="006D630A"/>
    <w:rsid w:val="006E137F"/>
    <w:rsid w:val="006E47CD"/>
    <w:rsid w:val="006E4BA3"/>
    <w:rsid w:val="006E53C3"/>
    <w:rsid w:val="006E5CB9"/>
    <w:rsid w:val="006E69A6"/>
    <w:rsid w:val="006E69C5"/>
    <w:rsid w:val="006E7D34"/>
    <w:rsid w:val="006F3DCD"/>
    <w:rsid w:val="006F5E41"/>
    <w:rsid w:val="006F678C"/>
    <w:rsid w:val="00702175"/>
    <w:rsid w:val="00706DF0"/>
    <w:rsid w:val="0072554B"/>
    <w:rsid w:val="0072667C"/>
    <w:rsid w:val="00727160"/>
    <w:rsid w:val="007311F6"/>
    <w:rsid w:val="007314C5"/>
    <w:rsid w:val="00732D61"/>
    <w:rsid w:val="0073373F"/>
    <w:rsid w:val="0073425B"/>
    <w:rsid w:val="0073709B"/>
    <w:rsid w:val="00744680"/>
    <w:rsid w:val="007458F0"/>
    <w:rsid w:val="00747361"/>
    <w:rsid w:val="00755231"/>
    <w:rsid w:val="007560CD"/>
    <w:rsid w:val="0075706E"/>
    <w:rsid w:val="00762DAF"/>
    <w:rsid w:val="00762FD5"/>
    <w:rsid w:val="00763552"/>
    <w:rsid w:val="00765782"/>
    <w:rsid w:val="00767793"/>
    <w:rsid w:val="007733D6"/>
    <w:rsid w:val="007744A9"/>
    <w:rsid w:val="00775C95"/>
    <w:rsid w:val="0077650C"/>
    <w:rsid w:val="007766B5"/>
    <w:rsid w:val="00783934"/>
    <w:rsid w:val="007840EA"/>
    <w:rsid w:val="007842BE"/>
    <w:rsid w:val="0079394B"/>
    <w:rsid w:val="00796E3B"/>
    <w:rsid w:val="007A18EA"/>
    <w:rsid w:val="007A5E23"/>
    <w:rsid w:val="007B3234"/>
    <w:rsid w:val="007C032A"/>
    <w:rsid w:val="007C1E89"/>
    <w:rsid w:val="007C3E0C"/>
    <w:rsid w:val="007C585C"/>
    <w:rsid w:val="007C5B59"/>
    <w:rsid w:val="007D038F"/>
    <w:rsid w:val="007D20F5"/>
    <w:rsid w:val="007D25A7"/>
    <w:rsid w:val="007D7633"/>
    <w:rsid w:val="007E2AE0"/>
    <w:rsid w:val="007E2C67"/>
    <w:rsid w:val="007E69C6"/>
    <w:rsid w:val="007F055C"/>
    <w:rsid w:val="007F0679"/>
    <w:rsid w:val="007F108B"/>
    <w:rsid w:val="007F2E4B"/>
    <w:rsid w:val="007F33AD"/>
    <w:rsid w:val="007F382A"/>
    <w:rsid w:val="00800D7B"/>
    <w:rsid w:val="00805545"/>
    <w:rsid w:val="0081358C"/>
    <w:rsid w:val="00817EC5"/>
    <w:rsid w:val="008212E2"/>
    <w:rsid w:val="00821CFD"/>
    <w:rsid w:val="008233C2"/>
    <w:rsid w:val="00823E04"/>
    <w:rsid w:val="0082463E"/>
    <w:rsid w:val="0082499B"/>
    <w:rsid w:val="008256C9"/>
    <w:rsid w:val="008264D9"/>
    <w:rsid w:val="00826C2F"/>
    <w:rsid w:val="0082750F"/>
    <w:rsid w:val="00830440"/>
    <w:rsid w:val="0083189E"/>
    <w:rsid w:val="00832DA7"/>
    <w:rsid w:val="00835287"/>
    <w:rsid w:val="00836FB8"/>
    <w:rsid w:val="0084191D"/>
    <w:rsid w:val="00841D22"/>
    <w:rsid w:val="00843E6E"/>
    <w:rsid w:val="008470CC"/>
    <w:rsid w:val="00850102"/>
    <w:rsid w:val="008531B9"/>
    <w:rsid w:val="00861848"/>
    <w:rsid w:val="00862A9F"/>
    <w:rsid w:val="00864A69"/>
    <w:rsid w:val="00871BFE"/>
    <w:rsid w:val="00882E9F"/>
    <w:rsid w:val="008870BE"/>
    <w:rsid w:val="00892E2D"/>
    <w:rsid w:val="0089449C"/>
    <w:rsid w:val="008961A5"/>
    <w:rsid w:val="00896514"/>
    <w:rsid w:val="00897C1B"/>
    <w:rsid w:val="008A09CE"/>
    <w:rsid w:val="008A26C2"/>
    <w:rsid w:val="008A4C52"/>
    <w:rsid w:val="008A6077"/>
    <w:rsid w:val="008B0969"/>
    <w:rsid w:val="008B0E1F"/>
    <w:rsid w:val="008B21A5"/>
    <w:rsid w:val="008B232D"/>
    <w:rsid w:val="008B35B7"/>
    <w:rsid w:val="008B41B4"/>
    <w:rsid w:val="008B501F"/>
    <w:rsid w:val="008C01B2"/>
    <w:rsid w:val="008C1039"/>
    <w:rsid w:val="008C10D1"/>
    <w:rsid w:val="008C17DB"/>
    <w:rsid w:val="008C59DD"/>
    <w:rsid w:val="008D291C"/>
    <w:rsid w:val="008D4D34"/>
    <w:rsid w:val="008D75CC"/>
    <w:rsid w:val="008E2613"/>
    <w:rsid w:val="008E6FC0"/>
    <w:rsid w:val="008F29DE"/>
    <w:rsid w:val="008F3E11"/>
    <w:rsid w:val="008F41FA"/>
    <w:rsid w:val="008F4A01"/>
    <w:rsid w:val="008F573D"/>
    <w:rsid w:val="008F69BD"/>
    <w:rsid w:val="008F798D"/>
    <w:rsid w:val="00904778"/>
    <w:rsid w:val="00911ED1"/>
    <w:rsid w:val="00912188"/>
    <w:rsid w:val="00912AE0"/>
    <w:rsid w:val="0091314E"/>
    <w:rsid w:val="00915194"/>
    <w:rsid w:val="00916C60"/>
    <w:rsid w:val="0092361C"/>
    <w:rsid w:val="00923AE8"/>
    <w:rsid w:val="00925125"/>
    <w:rsid w:val="009259DA"/>
    <w:rsid w:val="009262EB"/>
    <w:rsid w:val="009300D0"/>
    <w:rsid w:val="00935396"/>
    <w:rsid w:val="0094329D"/>
    <w:rsid w:val="00945B90"/>
    <w:rsid w:val="00946149"/>
    <w:rsid w:val="0094647B"/>
    <w:rsid w:val="00951520"/>
    <w:rsid w:val="00951A46"/>
    <w:rsid w:val="00961B76"/>
    <w:rsid w:val="009626CD"/>
    <w:rsid w:val="00962D45"/>
    <w:rsid w:val="009631D1"/>
    <w:rsid w:val="00965979"/>
    <w:rsid w:val="00967DD8"/>
    <w:rsid w:val="009710C7"/>
    <w:rsid w:val="009726E4"/>
    <w:rsid w:val="00976938"/>
    <w:rsid w:val="00976D39"/>
    <w:rsid w:val="00977DCF"/>
    <w:rsid w:val="009803AC"/>
    <w:rsid w:val="00987AE6"/>
    <w:rsid w:val="00991DFE"/>
    <w:rsid w:val="009950EA"/>
    <w:rsid w:val="009A076C"/>
    <w:rsid w:val="009A13A4"/>
    <w:rsid w:val="009A2F68"/>
    <w:rsid w:val="009A6886"/>
    <w:rsid w:val="009A7A9C"/>
    <w:rsid w:val="009B4BF8"/>
    <w:rsid w:val="009B6F51"/>
    <w:rsid w:val="009C0143"/>
    <w:rsid w:val="009C122B"/>
    <w:rsid w:val="009C5819"/>
    <w:rsid w:val="009D32BE"/>
    <w:rsid w:val="009D35F5"/>
    <w:rsid w:val="009D4065"/>
    <w:rsid w:val="009D4FF1"/>
    <w:rsid w:val="009D510D"/>
    <w:rsid w:val="009D5A68"/>
    <w:rsid w:val="009D72BA"/>
    <w:rsid w:val="009D7C13"/>
    <w:rsid w:val="009E2326"/>
    <w:rsid w:val="009E4D42"/>
    <w:rsid w:val="009E54B8"/>
    <w:rsid w:val="009E608E"/>
    <w:rsid w:val="009F4DA6"/>
    <w:rsid w:val="009F50B5"/>
    <w:rsid w:val="009F7198"/>
    <w:rsid w:val="00A01689"/>
    <w:rsid w:val="00A02023"/>
    <w:rsid w:val="00A03299"/>
    <w:rsid w:val="00A0380F"/>
    <w:rsid w:val="00A15D2B"/>
    <w:rsid w:val="00A15F42"/>
    <w:rsid w:val="00A166FE"/>
    <w:rsid w:val="00A171D6"/>
    <w:rsid w:val="00A17A66"/>
    <w:rsid w:val="00A210DE"/>
    <w:rsid w:val="00A23EFA"/>
    <w:rsid w:val="00A25F23"/>
    <w:rsid w:val="00A32690"/>
    <w:rsid w:val="00A34C71"/>
    <w:rsid w:val="00A3596B"/>
    <w:rsid w:val="00A415D7"/>
    <w:rsid w:val="00A43A4D"/>
    <w:rsid w:val="00A45375"/>
    <w:rsid w:val="00A46BA0"/>
    <w:rsid w:val="00A50681"/>
    <w:rsid w:val="00A51C16"/>
    <w:rsid w:val="00A529D4"/>
    <w:rsid w:val="00A52EF5"/>
    <w:rsid w:val="00A5351D"/>
    <w:rsid w:val="00A548D5"/>
    <w:rsid w:val="00A568F8"/>
    <w:rsid w:val="00A57CAC"/>
    <w:rsid w:val="00A60D99"/>
    <w:rsid w:val="00A63AA9"/>
    <w:rsid w:val="00A64DD4"/>
    <w:rsid w:val="00A65129"/>
    <w:rsid w:val="00A65350"/>
    <w:rsid w:val="00A668EB"/>
    <w:rsid w:val="00A72DEE"/>
    <w:rsid w:val="00A7501B"/>
    <w:rsid w:val="00A757BB"/>
    <w:rsid w:val="00A82EEC"/>
    <w:rsid w:val="00A836F4"/>
    <w:rsid w:val="00A85E94"/>
    <w:rsid w:val="00A9094C"/>
    <w:rsid w:val="00A9156D"/>
    <w:rsid w:val="00A94CA2"/>
    <w:rsid w:val="00A94E55"/>
    <w:rsid w:val="00AA2BB0"/>
    <w:rsid w:val="00AB2940"/>
    <w:rsid w:val="00AB7AEF"/>
    <w:rsid w:val="00AC10A6"/>
    <w:rsid w:val="00AC14A1"/>
    <w:rsid w:val="00AC18F5"/>
    <w:rsid w:val="00AC1C05"/>
    <w:rsid w:val="00AC238B"/>
    <w:rsid w:val="00AC2CBD"/>
    <w:rsid w:val="00AD18B1"/>
    <w:rsid w:val="00AD2285"/>
    <w:rsid w:val="00AE29D0"/>
    <w:rsid w:val="00AE38E3"/>
    <w:rsid w:val="00AE39F8"/>
    <w:rsid w:val="00AE5145"/>
    <w:rsid w:val="00AE574E"/>
    <w:rsid w:val="00AE7EA2"/>
    <w:rsid w:val="00AF033B"/>
    <w:rsid w:val="00AF0B1D"/>
    <w:rsid w:val="00AF1A2C"/>
    <w:rsid w:val="00AF4F11"/>
    <w:rsid w:val="00B00906"/>
    <w:rsid w:val="00B02F20"/>
    <w:rsid w:val="00B0442A"/>
    <w:rsid w:val="00B055AB"/>
    <w:rsid w:val="00B11C99"/>
    <w:rsid w:val="00B15BEE"/>
    <w:rsid w:val="00B16491"/>
    <w:rsid w:val="00B167DC"/>
    <w:rsid w:val="00B16B40"/>
    <w:rsid w:val="00B17222"/>
    <w:rsid w:val="00B22FF7"/>
    <w:rsid w:val="00B255A1"/>
    <w:rsid w:val="00B25D21"/>
    <w:rsid w:val="00B27951"/>
    <w:rsid w:val="00B3157C"/>
    <w:rsid w:val="00B31A5B"/>
    <w:rsid w:val="00B34BA9"/>
    <w:rsid w:val="00B34F4C"/>
    <w:rsid w:val="00B36BD9"/>
    <w:rsid w:val="00B37193"/>
    <w:rsid w:val="00B40B15"/>
    <w:rsid w:val="00B40CFD"/>
    <w:rsid w:val="00B40D1E"/>
    <w:rsid w:val="00B414DB"/>
    <w:rsid w:val="00B47E75"/>
    <w:rsid w:val="00B52ADE"/>
    <w:rsid w:val="00B52C47"/>
    <w:rsid w:val="00B570BE"/>
    <w:rsid w:val="00B6125D"/>
    <w:rsid w:val="00B6324B"/>
    <w:rsid w:val="00B65936"/>
    <w:rsid w:val="00B72053"/>
    <w:rsid w:val="00B72E8F"/>
    <w:rsid w:val="00B73076"/>
    <w:rsid w:val="00B73582"/>
    <w:rsid w:val="00B752EE"/>
    <w:rsid w:val="00B75ED0"/>
    <w:rsid w:val="00B7796D"/>
    <w:rsid w:val="00B80206"/>
    <w:rsid w:val="00B8337D"/>
    <w:rsid w:val="00B84534"/>
    <w:rsid w:val="00B84B01"/>
    <w:rsid w:val="00B8608C"/>
    <w:rsid w:val="00B8681B"/>
    <w:rsid w:val="00B9345D"/>
    <w:rsid w:val="00B972BB"/>
    <w:rsid w:val="00B9799F"/>
    <w:rsid w:val="00BA0509"/>
    <w:rsid w:val="00BA12F8"/>
    <w:rsid w:val="00BA1311"/>
    <w:rsid w:val="00BA319C"/>
    <w:rsid w:val="00BA4547"/>
    <w:rsid w:val="00BA66B6"/>
    <w:rsid w:val="00BB0781"/>
    <w:rsid w:val="00BB1011"/>
    <w:rsid w:val="00BB171B"/>
    <w:rsid w:val="00BC30DD"/>
    <w:rsid w:val="00BC3F82"/>
    <w:rsid w:val="00BC410A"/>
    <w:rsid w:val="00BC4A09"/>
    <w:rsid w:val="00BC54FE"/>
    <w:rsid w:val="00BC55EB"/>
    <w:rsid w:val="00BD1667"/>
    <w:rsid w:val="00BD369C"/>
    <w:rsid w:val="00BD4618"/>
    <w:rsid w:val="00BE1814"/>
    <w:rsid w:val="00BE3AF6"/>
    <w:rsid w:val="00BE5C80"/>
    <w:rsid w:val="00BE766F"/>
    <w:rsid w:val="00BE7D68"/>
    <w:rsid w:val="00C05D44"/>
    <w:rsid w:val="00C06412"/>
    <w:rsid w:val="00C07F87"/>
    <w:rsid w:val="00C12AD5"/>
    <w:rsid w:val="00C13616"/>
    <w:rsid w:val="00C13CC8"/>
    <w:rsid w:val="00C14A24"/>
    <w:rsid w:val="00C15598"/>
    <w:rsid w:val="00C201D1"/>
    <w:rsid w:val="00C227B6"/>
    <w:rsid w:val="00C258DA"/>
    <w:rsid w:val="00C26D2C"/>
    <w:rsid w:val="00C26D33"/>
    <w:rsid w:val="00C26E6D"/>
    <w:rsid w:val="00C3061C"/>
    <w:rsid w:val="00C359E7"/>
    <w:rsid w:val="00C36386"/>
    <w:rsid w:val="00C36759"/>
    <w:rsid w:val="00C40D2F"/>
    <w:rsid w:val="00C40F64"/>
    <w:rsid w:val="00C4146A"/>
    <w:rsid w:val="00C42C64"/>
    <w:rsid w:val="00C43411"/>
    <w:rsid w:val="00C4377B"/>
    <w:rsid w:val="00C479E2"/>
    <w:rsid w:val="00C51366"/>
    <w:rsid w:val="00C52A37"/>
    <w:rsid w:val="00C55633"/>
    <w:rsid w:val="00C556C0"/>
    <w:rsid w:val="00C569BA"/>
    <w:rsid w:val="00C56C01"/>
    <w:rsid w:val="00C61AA3"/>
    <w:rsid w:val="00C62507"/>
    <w:rsid w:val="00C64937"/>
    <w:rsid w:val="00C710A0"/>
    <w:rsid w:val="00C73997"/>
    <w:rsid w:val="00C73FE5"/>
    <w:rsid w:val="00C74869"/>
    <w:rsid w:val="00C80A6C"/>
    <w:rsid w:val="00C8176B"/>
    <w:rsid w:val="00C81D7A"/>
    <w:rsid w:val="00C83238"/>
    <w:rsid w:val="00C8646E"/>
    <w:rsid w:val="00C87ACD"/>
    <w:rsid w:val="00C92F8B"/>
    <w:rsid w:val="00C93BA6"/>
    <w:rsid w:val="00CA2827"/>
    <w:rsid w:val="00CA2E33"/>
    <w:rsid w:val="00CA3650"/>
    <w:rsid w:val="00CA6A20"/>
    <w:rsid w:val="00CA74A2"/>
    <w:rsid w:val="00CA77C9"/>
    <w:rsid w:val="00CB1DFB"/>
    <w:rsid w:val="00CB2267"/>
    <w:rsid w:val="00CB42B6"/>
    <w:rsid w:val="00CB4CB0"/>
    <w:rsid w:val="00CB51CC"/>
    <w:rsid w:val="00CC24A3"/>
    <w:rsid w:val="00CC3EED"/>
    <w:rsid w:val="00CC7989"/>
    <w:rsid w:val="00CD135F"/>
    <w:rsid w:val="00CD2D17"/>
    <w:rsid w:val="00CD4144"/>
    <w:rsid w:val="00CE1443"/>
    <w:rsid w:val="00CE1BB0"/>
    <w:rsid w:val="00CE43E1"/>
    <w:rsid w:val="00CE481B"/>
    <w:rsid w:val="00CF4103"/>
    <w:rsid w:val="00CF6526"/>
    <w:rsid w:val="00D00D7C"/>
    <w:rsid w:val="00D02761"/>
    <w:rsid w:val="00D0344D"/>
    <w:rsid w:val="00D053C8"/>
    <w:rsid w:val="00D06FDC"/>
    <w:rsid w:val="00D139D3"/>
    <w:rsid w:val="00D16C36"/>
    <w:rsid w:val="00D16F14"/>
    <w:rsid w:val="00D17CE2"/>
    <w:rsid w:val="00D17D5E"/>
    <w:rsid w:val="00D20630"/>
    <w:rsid w:val="00D23238"/>
    <w:rsid w:val="00D257AA"/>
    <w:rsid w:val="00D27EA9"/>
    <w:rsid w:val="00D3283D"/>
    <w:rsid w:val="00D34DB4"/>
    <w:rsid w:val="00D3751D"/>
    <w:rsid w:val="00D433C9"/>
    <w:rsid w:val="00D43A13"/>
    <w:rsid w:val="00D447D7"/>
    <w:rsid w:val="00D60EE3"/>
    <w:rsid w:val="00D6265E"/>
    <w:rsid w:val="00D64DB5"/>
    <w:rsid w:val="00D65093"/>
    <w:rsid w:val="00D66D4D"/>
    <w:rsid w:val="00D674A3"/>
    <w:rsid w:val="00D7099D"/>
    <w:rsid w:val="00D7139F"/>
    <w:rsid w:val="00D748D0"/>
    <w:rsid w:val="00D75384"/>
    <w:rsid w:val="00D7713C"/>
    <w:rsid w:val="00D77AD1"/>
    <w:rsid w:val="00D822B5"/>
    <w:rsid w:val="00D831D6"/>
    <w:rsid w:val="00D83CFB"/>
    <w:rsid w:val="00D85571"/>
    <w:rsid w:val="00D8690A"/>
    <w:rsid w:val="00D86FED"/>
    <w:rsid w:val="00D93FB6"/>
    <w:rsid w:val="00D96689"/>
    <w:rsid w:val="00DA2D63"/>
    <w:rsid w:val="00DA5E4D"/>
    <w:rsid w:val="00DA70F5"/>
    <w:rsid w:val="00DA7922"/>
    <w:rsid w:val="00DB0C22"/>
    <w:rsid w:val="00DB170E"/>
    <w:rsid w:val="00DB4D2F"/>
    <w:rsid w:val="00DB5972"/>
    <w:rsid w:val="00DB79F9"/>
    <w:rsid w:val="00DC33E3"/>
    <w:rsid w:val="00DC49E1"/>
    <w:rsid w:val="00DC6356"/>
    <w:rsid w:val="00DC67F5"/>
    <w:rsid w:val="00DD101C"/>
    <w:rsid w:val="00DD27DE"/>
    <w:rsid w:val="00DD34B9"/>
    <w:rsid w:val="00DD40BA"/>
    <w:rsid w:val="00DD4EC3"/>
    <w:rsid w:val="00DD5B6D"/>
    <w:rsid w:val="00DD701B"/>
    <w:rsid w:val="00DE0081"/>
    <w:rsid w:val="00DE06D5"/>
    <w:rsid w:val="00DE0A14"/>
    <w:rsid w:val="00DE3A9A"/>
    <w:rsid w:val="00DE4F3B"/>
    <w:rsid w:val="00DE611C"/>
    <w:rsid w:val="00DE78D8"/>
    <w:rsid w:val="00DF1C6A"/>
    <w:rsid w:val="00DF49CB"/>
    <w:rsid w:val="00DF795F"/>
    <w:rsid w:val="00E00143"/>
    <w:rsid w:val="00E03EFE"/>
    <w:rsid w:val="00E051BD"/>
    <w:rsid w:val="00E11C39"/>
    <w:rsid w:val="00E11DE2"/>
    <w:rsid w:val="00E12FDE"/>
    <w:rsid w:val="00E15815"/>
    <w:rsid w:val="00E1724D"/>
    <w:rsid w:val="00E17447"/>
    <w:rsid w:val="00E1797C"/>
    <w:rsid w:val="00E232E0"/>
    <w:rsid w:val="00E23346"/>
    <w:rsid w:val="00E26621"/>
    <w:rsid w:val="00E30E95"/>
    <w:rsid w:val="00E31728"/>
    <w:rsid w:val="00E33B22"/>
    <w:rsid w:val="00E33C4C"/>
    <w:rsid w:val="00E34A88"/>
    <w:rsid w:val="00E40AFA"/>
    <w:rsid w:val="00E40E5C"/>
    <w:rsid w:val="00E45C2C"/>
    <w:rsid w:val="00E47898"/>
    <w:rsid w:val="00E47F36"/>
    <w:rsid w:val="00E52353"/>
    <w:rsid w:val="00E52B8E"/>
    <w:rsid w:val="00E565EB"/>
    <w:rsid w:val="00E61368"/>
    <w:rsid w:val="00E61D7C"/>
    <w:rsid w:val="00E634EA"/>
    <w:rsid w:val="00E67713"/>
    <w:rsid w:val="00E74090"/>
    <w:rsid w:val="00E754B9"/>
    <w:rsid w:val="00E754CA"/>
    <w:rsid w:val="00E81D07"/>
    <w:rsid w:val="00E84B6E"/>
    <w:rsid w:val="00E84C1B"/>
    <w:rsid w:val="00E8560D"/>
    <w:rsid w:val="00E85AF4"/>
    <w:rsid w:val="00E903D8"/>
    <w:rsid w:val="00E9155B"/>
    <w:rsid w:val="00E915E9"/>
    <w:rsid w:val="00E920D8"/>
    <w:rsid w:val="00E926C7"/>
    <w:rsid w:val="00E92811"/>
    <w:rsid w:val="00E9298D"/>
    <w:rsid w:val="00E92D92"/>
    <w:rsid w:val="00E95CBE"/>
    <w:rsid w:val="00E975B2"/>
    <w:rsid w:val="00E97D1F"/>
    <w:rsid w:val="00EA0CDC"/>
    <w:rsid w:val="00EA54C0"/>
    <w:rsid w:val="00EA5F9E"/>
    <w:rsid w:val="00EB2493"/>
    <w:rsid w:val="00EB2736"/>
    <w:rsid w:val="00EC5399"/>
    <w:rsid w:val="00EC5F2C"/>
    <w:rsid w:val="00EC70C7"/>
    <w:rsid w:val="00ED1443"/>
    <w:rsid w:val="00ED391B"/>
    <w:rsid w:val="00ED4A8B"/>
    <w:rsid w:val="00EE015C"/>
    <w:rsid w:val="00EE523C"/>
    <w:rsid w:val="00EE572F"/>
    <w:rsid w:val="00EF2302"/>
    <w:rsid w:val="00EF3AB2"/>
    <w:rsid w:val="00EF3D20"/>
    <w:rsid w:val="00F03009"/>
    <w:rsid w:val="00F0397E"/>
    <w:rsid w:val="00F05924"/>
    <w:rsid w:val="00F06D16"/>
    <w:rsid w:val="00F07134"/>
    <w:rsid w:val="00F11510"/>
    <w:rsid w:val="00F12F87"/>
    <w:rsid w:val="00F15BA3"/>
    <w:rsid w:val="00F15FF8"/>
    <w:rsid w:val="00F17619"/>
    <w:rsid w:val="00F17693"/>
    <w:rsid w:val="00F215F8"/>
    <w:rsid w:val="00F24408"/>
    <w:rsid w:val="00F316F3"/>
    <w:rsid w:val="00F31B05"/>
    <w:rsid w:val="00F32A14"/>
    <w:rsid w:val="00F336B1"/>
    <w:rsid w:val="00F342E9"/>
    <w:rsid w:val="00F37DBF"/>
    <w:rsid w:val="00F4206F"/>
    <w:rsid w:val="00F4298B"/>
    <w:rsid w:val="00F4645D"/>
    <w:rsid w:val="00F46CE2"/>
    <w:rsid w:val="00F46E43"/>
    <w:rsid w:val="00F54092"/>
    <w:rsid w:val="00F55DB6"/>
    <w:rsid w:val="00F56CE6"/>
    <w:rsid w:val="00F60F6D"/>
    <w:rsid w:val="00F628CB"/>
    <w:rsid w:val="00F65DA1"/>
    <w:rsid w:val="00F72AA6"/>
    <w:rsid w:val="00F7631B"/>
    <w:rsid w:val="00F7795A"/>
    <w:rsid w:val="00F80D6B"/>
    <w:rsid w:val="00F85220"/>
    <w:rsid w:val="00F8668C"/>
    <w:rsid w:val="00F91A35"/>
    <w:rsid w:val="00F93909"/>
    <w:rsid w:val="00F97A4D"/>
    <w:rsid w:val="00FA0586"/>
    <w:rsid w:val="00FA1B84"/>
    <w:rsid w:val="00FA2BB9"/>
    <w:rsid w:val="00FA3A7C"/>
    <w:rsid w:val="00FA528A"/>
    <w:rsid w:val="00FB262A"/>
    <w:rsid w:val="00FB27D1"/>
    <w:rsid w:val="00FB2BE1"/>
    <w:rsid w:val="00FB39E6"/>
    <w:rsid w:val="00FB3CB7"/>
    <w:rsid w:val="00FB5CCC"/>
    <w:rsid w:val="00FB6682"/>
    <w:rsid w:val="00FB7208"/>
    <w:rsid w:val="00FC1CF4"/>
    <w:rsid w:val="00FC1D74"/>
    <w:rsid w:val="00FC3B4C"/>
    <w:rsid w:val="00FC4BEA"/>
    <w:rsid w:val="00FC5185"/>
    <w:rsid w:val="00FC5EB6"/>
    <w:rsid w:val="00FD2DF3"/>
    <w:rsid w:val="00FD4413"/>
    <w:rsid w:val="00FD4B91"/>
    <w:rsid w:val="00FD4F47"/>
    <w:rsid w:val="00FD54C5"/>
    <w:rsid w:val="00FD5FB2"/>
    <w:rsid w:val="00FD7A65"/>
    <w:rsid w:val="00FE07EB"/>
    <w:rsid w:val="00FE2490"/>
    <w:rsid w:val="00FE2B6B"/>
    <w:rsid w:val="00FE4EB6"/>
    <w:rsid w:val="00FE7E04"/>
    <w:rsid w:val="00FF00B1"/>
    <w:rsid w:val="00FF19F3"/>
    <w:rsid w:val="00FF2416"/>
    <w:rsid w:val="00FF3B46"/>
    <w:rsid w:val="00FF42A4"/>
    <w:rsid w:val="00FF5974"/>
    <w:rsid w:val="00FF6802"/>
    <w:rsid w:val="00FF6E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99FFF"/>
  <w15:chartTrackingRefBased/>
  <w15:docId w15:val="{686D27F7-C352-42E1-9F37-B33A916BF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677D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258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699</Words>
  <Characters>3987</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2021-07-05T08:00:00Z</dcterms:created>
  <dcterms:modified xsi:type="dcterms:W3CDTF">2021-07-05T13:08:00Z</dcterms:modified>
</cp:coreProperties>
</file>